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CCD7B" w14:textId="77777777" w:rsidR="00FE541F" w:rsidRPr="00FE541F" w:rsidRDefault="00FE541F" w:rsidP="00FE541F">
      <w:pPr>
        <w:spacing w:after="225" w:line="420" w:lineRule="atLeast"/>
        <w:outlineLvl w:val="0"/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kern w:val="36"/>
          <w:sz w:val="36"/>
          <w:szCs w:val="36"/>
          <w:lang w:eastAsia="ru-RU"/>
        </w:rPr>
      </w:pPr>
      <w:bookmarkStart w:id="0" w:name="_GoBack"/>
      <w:r w:rsidRPr="00FE541F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kern w:val="36"/>
          <w:sz w:val="36"/>
          <w:szCs w:val="36"/>
          <w:lang w:eastAsia="ru-RU"/>
        </w:rPr>
        <w:t>ПРАВИЛА РАЦИОНАЛЬНОГО ПИТАНИЯ</w:t>
      </w:r>
    </w:p>
    <w:p w14:paraId="3A4BAC1D" w14:textId="64E620F9" w:rsidR="009E5DA6" w:rsidRDefault="00FE541F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>
        <w:rPr>
          <w:rStyle w:val="a3"/>
          <w:rFonts w:ascii="Helvetica" w:hAnsi="Helvetica" w:cs="Helvetica"/>
          <w:color w:val="444444"/>
          <w:sz w:val="23"/>
          <w:szCs w:val="23"/>
          <w:shd w:val="clear" w:color="auto" w:fill="FFFFFF"/>
        </w:rPr>
        <w:t>Хорошее здоровье</w:t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– показатель качества жизни современного человека. Характер питания является важнейшим фактором, определяющим здоровье человека.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  Имея доступ к различной пище, студенты вольны сами выбирать тот ассортимент пищи, который им доступен по экономическим соображениям, предпочтителен по вкусовым привычкам и традициям.</w:t>
      </w:r>
    </w:p>
    <w:p w14:paraId="4B4A0FAB" w14:textId="7711B6F5" w:rsidR="00FE541F" w:rsidRPr="00FE541F" w:rsidRDefault="00FE541F" w:rsidP="00FE541F">
      <w:pPr>
        <w:pStyle w:val="a4"/>
        <w:shd w:val="clear" w:color="auto" w:fill="FFFFFF"/>
        <w:spacing w:before="225" w:beforeAutospacing="0" w:after="225" w:afterAutospacing="0"/>
        <w:jc w:val="both"/>
        <w:rPr>
          <w:rFonts w:ascii="Helvetica" w:hAnsi="Helvetica" w:cs="Helvetica"/>
          <w:color w:val="444444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D34AD2" wp14:editId="4C93B108">
            <wp:simplePos x="0" y="0"/>
            <wp:positionH relativeFrom="column">
              <wp:posOffset>-3810</wp:posOffset>
            </wp:positionH>
            <wp:positionV relativeFrom="paragraph">
              <wp:posOffset>43815</wp:posOffset>
            </wp:positionV>
            <wp:extent cx="2697806" cy="2609850"/>
            <wp:effectExtent l="0" t="0" r="7620" b="0"/>
            <wp:wrapTight wrapText="bothSides">
              <wp:wrapPolygon edited="0">
                <wp:start x="0" y="0"/>
                <wp:lineTo x="0" y="21442"/>
                <wp:lineTo x="21508" y="21442"/>
                <wp:lineTo x="215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06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41F">
        <w:rPr>
          <w:rStyle w:val="a3"/>
          <w:rFonts w:ascii="Helvetica" w:hAnsi="Helvetica" w:cs="Helvetica"/>
          <w:color w:val="444444"/>
          <w:sz w:val="23"/>
          <w:szCs w:val="23"/>
        </w:rPr>
        <w:t xml:space="preserve"> </w:t>
      </w:r>
      <w:r w:rsidRPr="00FE541F">
        <w:rPr>
          <w:rFonts w:ascii="Helvetica" w:hAnsi="Helvetica" w:cs="Helvetica"/>
          <w:b/>
          <w:bCs/>
          <w:color w:val="444444"/>
          <w:sz w:val="23"/>
          <w:szCs w:val="23"/>
        </w:rPr>
        <w:t>Каковы же правила, которым нужно следовать при выборе здоровой пищи?</w:t>
      </w:r>
      <w:r w:rsidRPr="00FE541F">
        <w:rPr>
          <w:rFonts w:ascii="Helvetica" w:hAnsi="Helvetica" w:cs="Helvetica"/>
          <w:color w:val="444444"/>
          <w:sz w:val="23"/>
          <w:szCs w:val="23"/>
        </w:rPr>
        <w:br/>
        <w:t>Общие рекомендации:</w:t>
      </w:r>
    </w:p>
    <w:p w14:paraId="7347FE44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1. Употребляйте разнообразную пищу из всех групп продуктов каждый день.</w:t>
      </w:r>
    </w:p>
    <w:p w14:paraId="2BF26D2B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2. Помните! Нет пищи абсолютно «хорошей» или совершенно «плохой».</w:t>
      </w:r>
    </w:p>
    <w:p w14:paraId="0E52C4D8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3. Балансируйте употребление блюд и продуктов из различных групп.</w:t>
      </w:r>
    </w:p>
    <w:p w14:paraId="18564B1E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4. Поддерживайте здоровый вес тела, изменяя количество потребляемой пищи и физическую активность.</w:t>
      </w:r>
    </w:p>
    <w:p w14:paraId="418C7DAA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5. Ешьте пищу небольшими порциями.</w:t>
      </w:r>
    </w:p>
    <w:p w14:paraId="45BDAC56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6. Ешьте регулярно без больших перерывов.</w:t>
      </w:r>
    </w:p>
    <w:p w14:paraId="18894752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7. Употребляйте больше продуктов богатых клетчаткой (овощи, фрукты, хлеб и другие зерновые продукты, крупы).</w:t>
      </w:r>
    </w:p>
    <w:p w14:paraId="6581D3BA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8. Ограничивайте потребление жира. Выбирайте продукты с низким содержанием жира.</w:t>
      </w:r>
    </w:p>
    <w:p w14:paraId="40A47697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9. Старайтесь готовить продукты без жира или с минимально возможным его добавлением.</w:t>
      </w:r>
    </w:p>
    <w:p w14:paraId="0066478A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10. Ограничивайте потребление чистого сахара.</w:t>
      </w:r>
    </w:p>
    <w:p w14:paraId="6ED333F3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11. Ограничивайте потребление поваренной соли.</w:t>
      </w:r>
    </w:p>
    <w:p w14:paraId="377CE1AC" w14:textId="58FB6655" w:rsid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12. Избегайте потребления алкоголя.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 </w:t>
      </w:r>
    </w:p>
    <w:p w14:paraId="3F91B055" w14:textId="53268478" w:rsid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14:paraId="07B4D666" w14:textId="3F91C29F" w:rsid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14:paraId="55E4371C" w14:textId="2F2315D9" w:rsid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14:paraId="7009F627" w14:textId="49352B95" w:rsid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14:paraId="17D5BEE2" w14:textId="7E08B013" w:rsid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14:paraId="2E57D026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</w:p>
    <w:p w14:paraId="183D23AB" w14:textId="77777777" w:rsidR="00FE541F" w:rsidRPr="00FE541F" w:rsidRDefault="00FE541F" w:rsidP="00FE541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E54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Немного подробнее о правилах.</w:t>
      </w:r>
      <w:r w:rsidRPr="00FE54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CEA5707" w14:textId="79D91665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ru-RU"/>
        </w:rPr>
        <w:t>Правило первое: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Употребляйте разнообразную пищу из всех групп продуктов каждый день.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Современной науке о питании известны 45 незаменимых пищевых веществ, которые в разных количествах содержатся в пищевых продуктах. Каждая группа пищевых продуктов в отдельности содержит свой набор необходимых пищевых веществ и определенное количество энергии.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Комбинация продуктов дает полный набор необходимых пищевых веществ.</w:t>
      </w:r>
    </w:p>
    <w:p w14:paraId="551995B0" w14:textId="77777777" w:rsidR="00FE541F" w:rsidRPr="00FE541F" w:rsidRDefault="00FE541F" w:rsidP="00FE541F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ru-RU"/>
        </w:rPr>
        <w:t>Правило второе</w:t>
      </w:r>
      <w:proofErr w:type="gramStart"/>
      <w:r w:rsidRPr="00FE541F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ru-RU"/>
        </w:rPr>
        <w:t>: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Нет</w:t>
      </w:r>
      <w:proofErr w:type="gramEnd"/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пищи абсолютно «плохой» или абсолютно «хорошей».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Плохим или хорошим бывает тот набор продуктов и способы его приготовления, которые человек выбирает и потребляет. Только при потреблении каждый день пищевых продуктов из всех групп представляется возможным получить с пищей все необходимые пищевые вещества и достаточное количество энергии.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 </w:t>
      </w:r>
    </w:p>
    <w:p w14:paraId="51905B3A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ru-RU"/>
        </w:rPr>
        <w:t>Правило третье: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Сбалансированность и умеренность.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Разные виды продуктов желательно употреблять в умеренных количествах, которые равны определенным порциям. Съев порцию одного вида продуктов, не забудьте оставить место для порции других видов пищи.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Осуществление принципов сбалансированности и умеренности </w:t>
      </w:r>
      <w:proofErr w:type="gramStart"/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не возможно</w:t>
      </w:r>
      <w:proofErr w:type="gramEnd"/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без соблюдения режима питания. Наиболее физиологически обоснованным следует </w:t>
      </w:r>
      <w:proofErr w:type="gramStart"/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считать</w:t>
      </w:r>
      <w:proofErr w:type="gramEnd"/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как минимум 4-хразовый прием пищи в течение дня. Обязательно завтракайте. Помните! Отсутствие завтрака сказывается на способности к обучению.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 </w:t>
      </w:r>
    </w:p>
    <w:p w14:paraId="2A089531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ru-RU"/>
        </w:rPr>
        <w:t xml:space="preserve">Правило </w:t>
      </w:r>
      <w:proofErr w:type="spellStart"/>
      <w:r w:rsidRPr="00FE541F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ru-RU"/>
        </w:rPr>
        <w:t>червертое</w:t>
      </w:r>
      <w:proofErr w:type="spellEnd"/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: Употребляйте больше продуктов, богатых клетчаткой (овощи, фрукты, хлеб и другие зерновые продукты, крупы).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Потребление растительной пищи обеспечивает организм сложными углеводами и пищевыми волокнами, витаминами, минеральными веществами. Следует только ограничивать добавление масла и чистого сахара в приготовляемые из растительных продуктов блюда (салаты, каши, бутерброды).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 </w:t>
      </w:r>
    </w:p>
    <w:p w14:paraId="26503977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ru-RU"/>
        </w:rPr>
        <w:t>Правило пятое: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Ограничивайте потребление жира.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Выбирайте продукты с низким содержанием жира. Употребляйте нежирные сорта мяса и птицы (говядина, телятина, курица без кожи, индейка, кролик, лосятина), рыбы (минтай, камбала, треска, судак, хек, щука, горбуша), </w:t>
      </w:r>
      <w:proofErr w:type="spellStart"/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низкожирные</w:t>
      </w:r>
      <w:proofErr w:type="spellEnd"/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сорта молока и молочных продуктов (жирность 2,5%, 3,2%).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 </w:t>
      </w:r>
    </w:p>
    <w:p w14:paraId="6EB95AB3" w14:textId="77777777" w:rsidR="00FE541F" w:rsidRPr="00FE541F" w:rsidRDefault="00FE541F" w:rsidP="00FE541F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ru-RU"/>
        </w:rPr>
        <w:t>Правило шестое: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Ограничивайте потребление поваренной соли.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Потребление соленой пищи вызывает повышение артериального давления. Поэтому снижение потребления соли до 5 г в сутки может быть одним из способов предупреждения гипертонии, которая возникает уже и в подростковом возрасте. Это сделать нетрудно:</w:t>
      </w:r>
    </w:p>
    <w:p w14:paraId="57D98860" w14:textId="77777777" w:rsidR="00FE541F" w:rsidRPr="00FE541F" w:rsidRDefault="00FE541F" w:rsidP="00FE54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умеренно солите пищу при ее приготовлении;</w:t>
      </w:r>
    </w:p>
    <w:p w14:paraId="4F51B4C0" w14:textId="77777777" w:rsidR="00FE541F" w:rsidRPr="00FE541F" w:rsidRDefault="00FE541F" w:rsidP="00FE54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не досаливайте пищу на столе во время еды;</w:t>
      </w:r>
    </w:p>
    <w:p w14:paraId="0C8FF67B" w14:textId="77777777" w:rsidR="00FE541F" w:rsidRPr="00FE541F" w:rsidRDefault="00FE541F" w:rsidP="00FE54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ограничивайте употребление соленых овощных или других консервов.</w:t>
      </w:r>
    </w:p>
    <w:p w14:paraId="09EF802A" w14:textId="77777777" w:rsidR="00FE541F" w:rsidRPr="00FE541F" w:rsidRDefault="00FE541F" w:rsidP="00FE541F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lastRenderedPageBreak/>
        <w:t>Эти рекомендации полезны всем людям, а не только страдающим гипертонией. При выборе соли отдавайте предпочтение йодированной соли. Использование в питании йодированной соли основной путь предупреждения недостаточности йода.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 </w:t>
      </w:r>
    </w:p>
    <w:p w14:paraId="44147691" w14:textId="77777777" w:rsidR="00FE541F" w:rsidRPr="00FE541F" w:rsidRDefault="00FE541F" w:rsidP="00FE541F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b/>
          <w:bCs/>
          <w:color w:val="444444"/>
          <w:sz w:val="23"/>
          <w:szCs w:val="23"/>
          <w:lang w:eastAsia="ru-RU"/>
        </w:rPr>
        <w:t>Правило седьмое: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 Ограничивайте потребление чистого сахара.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Избыточное потребление чистого сахара способствует избыточному потреблению энергии и перееданию, а также развитию кариеса. Основные источники сахара в питании: чистый столовый сахар, газированные напитки, конфеты и кондитерские изделия.</w:t>
      </w:r>
    </w:p>
    <w:p w14:paraId="60157210" w14:textId="1F7080C0" w:rsidR="00FE541F" w:rsidRPr="00FE541F" w:rsidRDefault="00FE541F" w:rsidP="00FE541F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</w:r>
      <w:r w:rsidRPr="00FE541F"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 wp14:anchorId="41148549" wp14:editId="6BF48A74">
            <wp:extent cx="285750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C467" w14:textId="77777777" w:rsidR="00FE541F" w:rsidRPr="00FE541F" w:rsidRDefault="00FE541F" w:rsidP="00FE541F">
      <w:pPr>
        <w:shd w:val="clear" w:color="auto" w:fill="FFFFFF"/>
        <w:spacing w:before="225" w:after="225" w:line="240" w:lineRule="auto"/>
        <w:jc w:val="both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Рекомендации не содержат категорических призывов прекратить потребление каких-то видов пищи, пищевых веществ или, напротив, предлагают только один вид пищи. Суть рекомендаций в сбалансированном ограничении одного вида пищи или в увеличении потреблении другого.</w:t>
      </w: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 </w:t>
      </w:r>
    </w:p>
    <w:p w14:paraId="0B0C6F2D" w14:textId="77777777" w:rsidR="00FE541F" w:rsidRPr="00FE541F" w:rsidRDefault="00FE541F" w:rsidP="00FE541F">
      <w:pPr>
        <w:shd w:val="clear" w:color="auto" w:fill="FFFFFF"/>
        <w:spacing w:before="225" w:after="225" w:line="240" w:lineRule="auto"/>
        <w:jc w:val="center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FE541F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Эти рекомендации отвечают требованиям рационального питания.</w:t>
      </w:r>
    </w:p>
    <w:bookmarkEnd w:id="0"/>
    <w:p w14:paraId="6B8BCB1E" w14:textId="1E8CBF7A" w:rsidR="00FE541F" w:rsidRDefault="00FE541F"/>
    <w:sectPr w:rsidR="00FE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DEA"/>
    <w:multiLevelType w:val="multilevel"/>
    <w:tmpl w:val="FC0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45"/>
    <w:rsid w:val="00024835"/>
    <w:rsid w:val="000274CD"/>
    <w:rsid w:val="00167445"/>
    <w:rsid w:val="006C3003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5D8F"/>
  <w15:chartTrackingRefBased/>
  <w15:docId w15:val="{05274D55-33E1-40EC-86BE-03A5AFD3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541F"/>
    <w:rPr>
      <w:b/>
      <w:bCs/>
    </w:rPr>
  </w:style>
  <w:style w:type="paragraph" w:styleId="a4">
    <w:name w:val="Normal (Web)"/>
    <w:basedOn w:val="a"/>
    <w:uiPriority w:val="99"/>
    <w:semiHidden/>
    <w:unhideWhenUsed/>
    <w:rsid w:val="00FE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2023-02-16T09:47:00Z</dcterms:created>
  <dcterms:modified xsi:type="dcterms:W3CDTF">2023-02-16T09:59:00Z</dcterms:modified>
</cp:coreProperties>
</file>